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MATEMATICA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8"/>
                <w:szCs w:val="28"/>
                <w:rtl w:val="0"/>
              </w:rPr>
              <w:t xml:space="preserve">competenza matematica e competenza in scienze, tecnologie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720" w:right="15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L’alunno si muove con sicurezza nel calcolo scritto e mentale (addizioni e sottrazioni) con i numeri naturali entro il 20.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orienta nello spazio rispettando i concetti topologici.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e rappresenta forme del piano e dello spazio che si trovano in natura o che sono state create dall’uomo.</w:t>
            </w:r>
          </w:p>
          <w:p w:rsidR="00000000" w:rsidDel="00000000" w:rsidP="00000000" w:rsidRDefault="00000000" w:rsidRPr="00000000" w14:paraId="0000001B">
            <w:pPr>
              <w:widowControl w:val="1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Descrive, denomina e classifica figure in base a caratteristiche geometriche e ne determina misure.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 e rappresenta dati con semplici grafici e tabelle.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Ricava informazioni anche da dati rappresentati in tabelle e grafici.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Numerazioni in senso progressivo e regressivo.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sequenze numeriche.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Raggruppamenti in base dieci e loro rappresentazione.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concetto di decina.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valore posizionale delle cifre.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Composizione e scomposizione dei numeri naturali.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e scrittura dei numeri naturali sia in cifre sia in lettere.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Corretto uso delle espressioni “precedente” e “seguente”.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Confronto tra numeri naturali utilizzando i simboli “&lt;, &gt;, =”.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Ordine crescente e decrescente.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numeri ordinali.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coppie di addendi che formano i numeri fino a 10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valore dello zero.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Procedure di calcolo.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concetti di addizione e sottrazione.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Addizioni e sottrazioni con disegni e numeri.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Addizioni e sottrazioni con materiale strutturato e non.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dimensioni: grande/piccolo, alto/basso, lungo/corto.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1"/>
              </w:tabs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termini  topologici sopra/sotto, davanti/dietro, vicino/lontano... per la localizzazione di oggetti  nello spazio fisico.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 spaziali e utilizzo di termini adeguati per descrivere la propria posizione, quella di oggetti e persone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Percorsi effettuati e descritti.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Percorsi rappresentati con i vettori di direzione.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aselle e incroci su un piano.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Linee aperte/chiuse. 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Gli organizzatori spaziali: aperto/chiuso, dentro/fuori, regione interna/esterna, confini, regioni confinanti.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 negli oggetti dell’ambiente delle più semplici figure gometriche, loro denominazione e rappresentazione.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 delle caratteristiche delle principali 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figure geometriche.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Uguaglianze, differenze e relazioni tra elementi.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Seriazioni in base ad un criterio dato.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Individuazione del criterio di una seriazione.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Riconoscimento/completamento del ritmo di una sequenza data.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Raggruppamenti e sotto-raggruppamenti di elementi in base ad una proprietà comune.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Semplici situazioni proble-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matiche, date o inventate, ricavate da contesti diversi e strategie per la loro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risoluzione.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dati numerici, la domanda e le informazioni utili alla soluzione di un problema dato.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Semplici problemi con una addizione o sottrazione.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Individuazione di certezza, possibilità, impossibilità del verificarsi di un evento noto.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Assegnazione del valore di verità a semplici enunciati.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NUMERI 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521"/>
              </w:tabs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Contare oggetti o eventi, a voce e mentalmente, in senso progressivo e regressivo.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521"/>
              </w:tabs>
              <w:spacing w:after="0" w:before="0" w:line="228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 scrivere i numeri naturali in notazione decimale, avendo consapevolezza della notazione posizionale; confrontarli e ordinarli, anche rappresentandoli sulla retta.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521"/>
              </w:tabs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mentalmente semplici operazioni con i numeri naturali e verbalizzare le procedure di calcolo.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720" w:right="13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Eseguire le operazioni con i numeri naturali con gli algoritmi scritti usuali.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720" w:right="13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SPAZIO E FIGURE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720" w:right="13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orienta nello spazio rispettando i concetti topologici.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720" w:right="13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un percorso.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720" w:right="13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Identificare il concetto di linea aperta, chiusa e curva.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720" w:right="13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Descrive, denomina e classifica figure in base a caratteristiche geometriche e ne determina misure non convenzionali.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 e rappresenta dati con semplici grafici e tabelle.</w:t>
            </w:r>
          </w:p>
          <w:p w:rsidR="00000000" w:rsidDel="00000000" w:rsidP="00000000" w:rsidRDefault="00000000" w:rsidRPr="00000000" w14:paraId="000001C6">
            <w:pPr>
              <w:widowControl w:val="1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240" w:before="0" w:line="266" w:lineRule="auto"/>
              <w:ind w:left="720" w:right="13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Ricava informazioni anche da dati rappresentati in tabelle e grafici.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508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31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Raccogliere tutte le informazioni matematiche offerte dal mondo.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la discussione collettiva per sviluppare un linguaggio sempre più adeguato e per introdurre nuovi concetti matematici.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le situazioni problematiche con diverse modalità (verbale, iconica, simbolica) per guidare i bambini a prendere coscienza del proprio ragionamento, a motivarlo e criticarlo.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Svolgere attività collettive e individuali a scuola e a casa, utili al consolidamento di quanto appreso.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non: 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blocchi logici, regoli, abaco, linea dei numeri, linea del 20, schede, libro di testo, Lim, materiale multimediale, giochi, oggetti di uso quotidiano...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838" w:right="181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 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838" w:right="181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a risposta aperta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838" w:right="181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a risposta chiusa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838" w:right="181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Vero o falsa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838" w:right="181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Schede preordinate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al bimestre orale e/o scritta.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SCIENZE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01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015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muove con sicurezza nel calcolo e stima il risultato di operazioni. 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720" w:right="1281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e denomina le forme del piano e dello spazio, le loro rappresentazioni. 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e risolve problemi in contesti diversi, valutando le informazioni.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                                                                                                                                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 di problemi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Misurazione non convenzionale e scoperta di oggetti e arredi di classe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ans"/>
  <w:font w:name="Noto Sans Symbols">
    <w:embedRegular w:fontKey="{00000000-0000-0000-0000-000000000000}" r:id="rId5" w:subsetted="0"/>
    <w:embedBold w:fontKey="{00000000-0000-0000-0000-000000000000}" r:id="rId6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83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5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7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9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1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3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5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7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98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NormaleWeb">
    <w:name w:val="Normal (Web)"/>
    <w:basedOn w:val="Normale"/>
    <w:uiPriority w:val="99"/>
    <w:unhideWhenUsed w:val="1"/>
    <w:rsid w:val="00020F81"/>
    <w:pPr>
      <w:widowControl w:val="1"/>
      <w:suppressAutoHyphens w:val="0"/>
      <w:autoSpaceDN w:val="1"/>
      <w:spacing w:after="100" w:afterAutospacing="1" w:before="100" w:beforeAutospacing="1"/>
      <w:textAlignment w:val="auto"/>
    </w:pPr>
    <w:rPr>
      <w:rFonts w:cs="Times New Roman" w:eastAsia="Times New Roman"/>
      <w:kern w:val="0"/>
      <w:lang w:bidi="ar-SA" w:eastAsia="it-IT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aWgplq0/Cb2+g2XpX2CeKpChVhg==">AMUW2mXtJu5956n07gH6VTbIzBVxs6Ff6J1DvC5IFYxa8PoO4lT/m8h2SG8uplm7O95l7+KSPhSX+4DJAmqXOsUQEApzrCp0ibGbtzwRzDtHY8Omlkc4nRT90UK5j8wP3fTup1zRCUz7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2021-10-20T09:14:00Z</dcterms:created>
  <dc:creator>Laura</dc:creator>
</cp:coreProperties>
</file>